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0DB" w:rsidRPr="008F6D2E" w:rsidRDefault="008F6D2E">
      <w:pPr>
        <w:rPr>
          <w:rFonts w:ascii="Times New Roman" w:hAnsi="Times New Roman" w:cs="Times New Roman"/>
          <w:b/>
          <w:sz w:val="24"/>
          <w:szCs w:val="24"/>
        </w:rPr>
      </w:pPr>
      <w:r w:rsidRPr="008F6D2E">
        <w:rPr>
          <w:rFonts w:ascii="Times New Roman" w:hAnsi="Times New Roman" w:cs="Times New Roman"/>
          <w:b/>
          <w:sz w:val="24"/>
          <w:szCs w:val="24"/>
        </w:rPr>
        <w:t>Arbeidskrav 2</w:t>
      </w:r>
    </w:p>
    <w:p w:rsidR="008F6D2E" w:rsidRPr="008F6D2E" w:rsidRDefault="008F6D2E" w:rsidP="008F6D2E">
      <w:pPr>
        <w:pStyle w:val="ListParagraph"/>
        <w:numPr>
          <w:ilvl w:val="0"/>
          <w:numId w:val="1"/>
        </w:numPr>
        <w:rPr>
          <w:rStyle w:val="apple-style-span"/>
          <w:rFonts w:ascii="Times New Roman" w:hAnsi="Times New Roman" w:cs="Times New Roman"/>
          <w:sz w:val="24"/>
          <w:szCs w:val="24"/>
        </w:rPr>
      </w:pPr>
      <w:r w:rsidRPr="008F6D2E">
        <w:rPr>
          <w:rStyle w:val="apple-style-span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Hvor mye penger må du sette i banken i dag for at innskuddet skal vokse til kr 100 000 om fem år? Bruk en rentesats på 4 % per år. Oppgi svaret (kun tallet) i nærmeste hele kroner  10 og bruk tusenskiller. Eks.: Hvis løsningen din er kr 64 172,49, runder du av svaret til 64 170.</w:t>
      </w:r>
    </w:p>
    <w:p w:rsidR="008F6D2E" w:rsidRPr="008F6D2E" w:rsidRDefault="008F6D2E" w:rsidP="008F6D2E">
      <w:pPr>
        <w:pStyle w:val="ListParagraph"/>
        <w:rPr>
          <w:rStyle w:val="apple-style-span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8F6D2E" w:rsidRPr="008F6D2E" w:rsidRDefault="008F6D2E" w:rsidP="008F6D2E">
      <w:pPr>
        <w:pStyle w:val="ListParagraph"/>
        <w:numPr>
          <w:ilvl w:val="0"/>
          <w:numId w:val="1"/>
        </w:num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</w:pPr>
      <w:r w:rsidRPr="008F6D2E"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  <w:t>Anta at et land har en vekst i sitt brutto nasjonalprodukt på 6% per år. Hvor mange år tar det før brutto nasjonalproduktet er fordoblet? Oppgi svaret (kun tallet) i hele antall år (rund av til nærmeste hele antall år hvis nødvendig).</w:t>
      </w:r>
    </w:p>
    <w:p w:rsidR="008F6D2E" w:rsidRPr="008F6D2E" w:rsidRDefault="008F6D2E" w:rsidP="008F6D2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</w:pPr>
      <w:r w:rsidRPr="008F6D2E"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  <w:t> </w:t>
      </w:r>
    </w:p>
    <w:p w:rsidR="008F6D2E" w:rsidRPr="008F6D2E" w:rsidRDefault="008F6D2E" w:rsidP="008F6D2E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</w:pPr>
      <w:r w:rsidRPr="008F6D2E"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  <w:t>Et investeringsprosjekt antas å ha en levetid på fem år. Prosjektet forventes å ha følgende kontantstrøm (alle beløp er i millioner kroner).</w:t>
      </w:r>
    </w:p>
    <w:tbl>
      <w:tblPr>
        <w:tblW w:w="598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495"/>
        <w:gridCol w:w="805"/>
        <w:gridCol w:w="805"/>
        <w:gridCol w:w="805"/>
        <w:gridCol w:w="805"/>
        <w:gridCol w:w="805"/>
        <w:gridCol w:w="805"/>
      </w:tblGrid>
      <w:tr w:rsidR="008F6D2E" w:rsidRPr="008F6D2E" w:rsidTr="008F6D2E">
        <w:tc>
          <w:tcPr>
            <w:tcW w:w="3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divId w:val="1007362962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Tidspunkt</w:t>
            </w:r>
          </w:p>
        </w:tc>
        <w:tc>
          <w:tcPr>
            <w:tcW w:w="805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0</w:t>
            </w:r>
          </w:p>
        </w:tc>
        <w:tc>
          <w:tcPr>
            <w:tcW w:w="805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1</w:t>
            </w:r>
          </w:p>
        </w:tc>
        <w:tc>
          <w:tcPr>
            <w:tcW w:w="805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2</w:t>
            </w:r>
          </w:p>
        </w:tc>
        <w:tc>
          <w:tcPr>
            <w:tcW w:w="805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3</w:t>
            </w:r>
          </w:p>
        </w:tc>
        <w:tc>
          <w:tcPr>
            <w:tcW w:w="805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4</w:t>
            </w:r>
          </w:p>
        </w:tc>
        <w:tc>
          <w:tcPr>
            <w:tcW w:w="805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5</w:t>
            </w:r>
          </w:p>
        </w:tc>
      </w:tr>
      <w:tr w:rsidR="008F6D2E" w:rsidRPr="008F6D2E" w:rsidTr="008F6D2E">
        <w:tc>
          <w:tcPr>
            <w:tcW w:w="3495" w:type="dxa"/>
            <w:tcBorders>
              <w:top w:val="outset" w:sz="6" w:space="0" w:color="D4D0C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Kontantstrøm</w:t>
            </w:r>
          </w:p>
        </w:tc>
        <w:tc>
          <w:tcPr>
            <w:tcW w:w="805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-16</w:t>
            </w:r>
          </w:p>
        </w:tc>
        <w:tc>
          <w:tcPr>
            <w:tcW w:w="805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2</w:t>
            </w:r>
          </w:p>
        </w:tc>
        <w:tc>
          <w:tcPr>
            <w:tcW w:w="805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4</w:t>
            </w:r>
          </w:p>
        </w:tc>
        <w:tc>
          <w:tcPr>
            <w:tcW w:w="805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6</w:t>
            </w:r>
          </w:p>
        </w:tc>
        <w:tc>
          <w:tcPr>
            <w:tcW w:w="805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4</w:t>
            </w:r>
          </w:p>
        </w:tc>
        <w:tc>
          <w:tcPr>
            <w:tcW w:w="805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2</w:t>
            </w:r>
          </w:p>
        </w:tc>
      </w:tr>
    </w:tbl>
    <w:p w:rsidR="008F6D2E" w:rsidRPr="008F6D2E" w:rsidRDefault="008F6D2E" w:rsidP="008F6D2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</w:pPr>
      <w:r w:rsidRPr="008F6D2E"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  <w:t>Hva er tilbakebetalingstiden for dette prosjektet? Oppgi svaret (kun tallet) i antall hele år (avrund hvis nødvendig).</w:t>
      </w:r>
    </w:p>
    <w:p w:rsidR="008F6D2E" w:rsidRPr="008F6D2E" w:rsidRDefault="008F6D2E" w:rsidP="008F6D2E">
      <w:pPr>
        <w:rPr>
          <w:rFonts w:ascii="Times New Roman" w:hAnsi="Times New Roman" w:cs="Times New Roman"/>
          <w:sz w:val="24"/>
          <w:szCs w:val="24"/>
        </w:rPr>
      </w:pPr>
    </w:p>
    <w:p w:rsidR="008F6D2E" w:rsidRPr="008F6D2E" w:rsidRDefault="008F6D2E" w:rsidP="008F6D2E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</w:pPr>
      <w:r w:rsidRPr="008F6D2E"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  <w:t>Et investeringsprosjekt antas å ha en levetid på fem år. Prosjektet forventes å ha en kontantstrøm som vist nedenfor. Avkastningskravet (kalkylerenten) er 11 % per år.</w:t>
      </w:r>
    </w:p>
    <w:tbl>
      <w:tblPr>
        <w:tblW w:w="598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375"/>
        <w:gridCol w:w="680"/>
        <w:gridCol w:w="680"/>
        <w:gridCol w:w="680"/>
        <w:gridCol w:w="680"/>
        <w:gridCol w:w="680"/>
        <w:gridCol w:w="680"/>
      </w:tblGrid>
      <w:tr w:rsidR="008F6D2E" w:rsidRPr="008F6D2E" w:rsidTr="008F6D2E">
        <w:tc>
          <w:tcPr>
            <w:tcW w:w="3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divId w:val="1744789112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Tidspunkt (år)</w:t>
            </w:r>
          </w:p>
        </w:tc>
        <w:tc>
          <w:tcPr>
            <w:tcW w:w="680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0</w:t>
            </w:r>
          </w:p>
        </w:tc>
        <w:tc>
          <w:tcPr>
            <w:tcW w:w="680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1</w:t>
            </w:r>
          </w:p>
        </w:tc>
        <w:tc>
          <w:tcPr>
            <w:tcW w:w="680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2</w:t>
            </w:r>
          </w:p>
        </w:tc>
        <w:tc>
          <w:tcPr>
            <w:tcW w:w="680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3</w:t>
            </w:r>
          </w:p>
        </w:tc>
        <w:tc>
          <w:tcPr>
            <w:tcW w:w="680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4</w:t>
            </w:r>
          </w:p>
        </w:tc>
        <w:tc>
          <w:tcPr>
            <w:tcW w:w="680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5</w:t>
            </w:r>
          </w:p>
        </w:tc>
      </w:tr>
      <w:tr w:rsidR="008F6D2E" w:rsidRPr="008F6D2E" w:rsidTr="008F6D2E">
        <w:tc>
          <w:tcPr>
            <w:tcW w:w="3375" w:type="dxa"/>
            <w:tcBorders>
              <w:top w:val="outset" w:sz="6" w:space="0" w:color="D4D0C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Kontantstrøm i mill. kr</w:t>
            </w:r>
          </w:p>
        </w:tc>
        <w:tc>
          <w:tcPr>
            <w:tcW w:w="680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-20</w:t>
            </w:r>
          </w:p>
        </w:tc>
        <w:tc>
          <w:tcPr>
            <w:tcW w:w="680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4</w:t>
            </w:r>
          </w:p>
        </w:tc>
        <w:tc>
          <w:tcPr>
            <w:tcW w:w="680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8</w:t>
            </w:r>
          </w:p>
        </w:tc>
        <w:tc>
          <w:tcPr>
            <w:tcW w:w="680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12</w:t>
            </w:r>
          </w:p>
        </w:tc>
        <w:tc>
          <w:tcPr>
            <w:tcW w:w="680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8</w:t>
            </w:r>
          </w:p>
        </w:tc>
        <w:tc>
          <w:tcPr>
            <w:tcW w:w="680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4</w:t>
            </w:r>
          </w:p>
        </w:tc>
      </w:tr>
    </w:tbl>
    <w:p w:rsidR="008F6D2E" w:rsidRPr="008F6D2E" w:rsidRDefault="008F6D2E" w:rsidP="008F6D2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</w:pPr>
      <w:r w:rsidRPr="008F6D2E"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  <w:t>Hva er nåverdien? Angi svaret i nærmeste hele millioner kroner (kun tallet).</w:t>
      </w:r>
    </w:p>
    <w:p w:rsidR="008F6D2E" w:rsidRPr="008F6D2E" w:rsidRDefault="008F6D2E" w:rsidP="008F6D2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</w:pPr>
    </w:p>
    <w:p w:rsidR="008F6D2E" w:rsidRPr="008F6D2E" w:rsidRDefault="008F6D2E" w:rsidP="008F6D2E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</w:pPr>
      <w:r w:rsidRPr="008F6D2E"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  <w:t>Et investeringsprosjekt antas å ha en levetid på fem år. Prosjektet forventes å ha en kontantstrøm som vist nedenfor.</w:t>
      </w:r>
    </w:p>
    <w:tbl>
      <w:tblPr>
        <w:tblW w:w="598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375"/>
        <w:gridCol w:w="680"/>
        <w:gridCol w:w="680"/>
        <w:gridCol w:w="680"/>
        <w:gridCol w:w="680"/>
        <w:gridCol w:w="680"/>
        <w:gridCol w:w="680"/>
      </w:tblGrid>
      <w:tr w:rsidR="008F6D2E" w:rsidRPr="008F6D2E" w:rsidTr="008F6D2E">
        <w:tc>
          <w:tcPr>
            <w:tcW w:w="3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divId w:val="91978052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Tidspunkt (år)</w:t>
            </w:r>
          </w:p>
        </w:tc>
        <w:tc>
          <w:tcPr>
            <w:tcW w:w="680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0</w:t>
            </w:r>
          </w:p>
        </w:tc>
        <w:tc>
          <w:tcPr>
            <w:tcW w:w="680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1</w:t>
            </w:r>
          </w:p>
        </w:tc>
        <w:tc>
          <w:tcPr>
            <w:tcW w:w="680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2</w:t>
            </w:r>
          </w:p>
        </w:tc>
        <w:tc>
          <w:tcPr>
            <w:tcW w:w="680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3</w:t>
            </w:r>
          </w:p>
        </w:tc>
        <w:tc>
          <w:tcPr>
            <w:tcW w:w="680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4</w:t>
            </w:r>
          </w:p>
        </w:tc>
        <w:tc>
          <w:tcPr>
            <w:tcW w:w="680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5</w:t>
            </w:r>
          </w:p>
        </w:tc>
      </w:tr>
      <w:tr w:rsidR="008F6D2E" w:rsidRPr="008F6D2E" w:rsidTr="008F6D2E">
        <w:tc>
          <w:tcPr>
            <w:tcW w:w="3375" w:type="dxa"/>
            <w:tcBorders>
              <w:top w:val="outset" w:sz="6" w:space="0" w:color="D4D0C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Kontantstrøm i mill. kr</w:t>
            </w:r>
          </w:p>
        </w:tc>
        <w:tc>
          <w:tcPr>
            <w:tcW w:w="680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-20</w:t>
            </w:r>
          </w:p>
        </w:tc>
        <w:tc>
          <w:tcPr>
            <w:tcW w:w="680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4</w:t>
            </w:r>
          </w:p>
        </w:tc>
        <w:tc>
          <w:tcPr>
            <w:tcW w:w="680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8</w:t>
            </w:r>
          </w:p>
        </w:tc>
        <w:tc>
          <w:tcPr>
            <w:tcW w:w="680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12</w:t>
            </w:r>
          </w:p>
        </w:tc>
        <w:tc>
          <w:tcPr>
            <w:tcW w:w="680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8</w:t>
            </w:r>
          </w:p>
        </w:tc>
        <w:tc>
          <w:tcPr>
            <w:tcW w:w="680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4</w:t>
            </w:r>
          </w:p>
        </w:tc>
      </w:tr>
    </w:tbl>
    <w:p w:rsidR="008F6D2E" w:rsidRPr="008F6D2E" w:rsidRDefault="008F6D2E" w:rsidP="008F6D2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</w:pPr>
      <w:r w:rsidRPr="008F6D2E"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  <w:t>Hva er prosjektets internrente? Angi svaret (kun tallet) i nærmeste hele prosent.</w:t>
      </w:r>
    </w:p>
    <w:p w:rsidR="008F6D2E" w:rsidRPr="008F6D2E" w:rsidRDefault="008F6D2E" w:rsidP="008F6D2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</w:pPr>
    </w:p>
    <w:p w:rsidR="008F6D2E" w:rsidRPr="008F6D2E" w:rsidRDefault="008F6D2E" w:rsidP="008F6D2E">
      <w:pPr>
        <w:pStyle w:val="ListParagraph"/>
        <w:numPr>
          <w:ilvl w:val="0"/>
          <w:numId w:val="1"/>
        </w:numPr>
        <w:rPr>
          <w:rStyle w:val="apple-style-span"/>
          <w:rFonts w:ascii="Times New Roman" w:hAnsi="Times New Roman" w:cs="Times New Roman"/>
          <w:sz w:val="24"/>
          <w:szCs w:val="24"/>
        </w:rPr>
      </w:pPr>
      <w:r w:rsidRPr="008F6D2E">
        <w:rPr>
          <w:rStyle w:val="apple-style-span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Brumund Trelast AS skal sette opp en bidragskalkyle for en ordre. Direkte materialkostnader er kr 10 000 og direkte lønnskostnader i tilvirkningsavdelingen er kr 12 000. Tilleggssatsen for indirekte variable kostnader er i tilvirkningsavdelingen 20 % . Aktivitetsmål er direkte lønn. Tilleggssatsen for indirekte variable kostnader i salgs- og administrasjonsavdelingen er 10%. Aktivitetsmål er totale variable tilvirkningskostnader. Kravet til dekningsgrad er 40 %. Beregn salgspris uten mva. Oppgi svaret (kun tallet) i nærmeste hele kroner og bruk tusenskiller.</w:t>
      </w:r>
    </w:p>
    <w:p w:rsidR="008F6D2E" w:rsidRPr="008F6D2E" w:rsidRDefault="008F6D2E" w:rsidP="008F6D2E">
      <w:pPr>
        <w:pStyle w:val="ListParagraph"/>
        <w:rPr>
          <w:rStyle w:val="apple-style-span"/>
          <w:rFonts w:ascii="Times New Roman" w:hAnsi="Times New Roman" w:cs="Times New Roman"/>
          <w:sz w:val="24"/>
          <w:szCs w:val="24"/>
        </w:rPr>
      </w:pPr>
    </w:p>
    <w:p w:rsidR="008F6D2E" w:rsidRPr="008F6D2E" w:rsidRDefault="008F6D2E" w:rsidP="008F6D2E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</w:pPr>
      <w:r w:rsidRPr="008F6D2E"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  <w:t>Industribedriften Skagen  Stål  AS har følgende sammenheng mellom kostnader i millioner kroner og produksjonsmengde i antall enheter:</w:t>
      </w:r>
    </w:p>
    <w:tbl>
      <w:tblPr>
        <w:tblW w:w="673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73"/>
        <w:gridCol w:w="921"/>
        <w:gridCol w:w="1015"/>
        <w:gridCol w:w="1015"/>
        <w:gridCol w:w="1016"/>
        <w:gridCol w:w="1016"/>
        <w:gridCol w:w="1016"/>
        <w:gridCol w:w="1016"/>
      </w:tblGrid>
      <w:tr w:rsidR="008F6D2E" w:rsidRPr="008F6D2E" w:rsidTr="008F6D2E">
        <w:tc>
          <w:tcPr>
            <w:tcW w:w="2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divId w:val="1454441252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lastRenderedPageBreak/>
              <w:t>Produksjonsmengde</w:t>
            </w:r>
          </w:p>
        </w:tc>
        <w:tc>
          <w:tcPr>
            <w:tcW w:w="935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0</w:t>
            </w:r>
          </w:p>
        </w:tc>
        <w:tc>
          <w:tcPr>
            <w:tcW w:w="1031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1000</w:t>
            </w:r>
          </w:p>
        </w:tc>
        <w:tc>
          <w:tcPr>
            <w:tcW w:w="1031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2000</w:t>
            </w:r>
          </w:p>
        </w:tc>
        <w:tc>
          <w:tcPr>
            <w:tcW w:w="1032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3000</w:t>
            </w:r>
          </w:p>
        </w:tc>
        <w:tc>
          <w:tcPr>
            <w:tcW w:w="1032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4000</w:t>
            </w:r>
          </w:p>
        </w:tc>
        <w:tc>
          <w:tcPr>
            <w:tcW w:w="1032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5000</w:t>
            </w:r>
          </w:p>
        </w:tc>
        <w:tc>
          <w:tcPr>
            <w:tcW w:w="1032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6000</w:t>
            </w:r>
          </w:p>
        </w:tc>
      </w:tr>
      <w:tr w:rsidR="008F6D2E" w:rsidRPr="008F6D2E" w:rsidTr="008F6D2E">
        <w:tc>
          <w:tcPr>
            <w:tcW w:w="2163" w:type="dxa"/>
            <w:tcBorders>
              <w:top w:val="outset" w:sz="6" w:space="0" w:color="D4D0C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Kostnader</w:t>
            </w:r>
          </w:p>
        </w:tc>
        <w:tc>
          <w:tcPr>
            <w:tcW w:w="935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8</w:t>
            </w:r>
          </w:p>
        </w:tc>
        <w:tc>
          <w:tcPr>
            <w:tcW w:w="1031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9</w:t>
            </w:r>
          </w:p>
        </w:tc>
        <w:tc>
          <w:tcPr>
            <w:tcW w:w="1031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10</w:t>
            </w:r>
          </w:p>
        </w:tc>
        <w:tc>
          <w:tcPr>
            <w:tcW w:w="1032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11</w:t>
            </w:r>
          </w:p>
        </w:tc>
        <w:tc>
          <w:tcPr>
            <w:tcW w:w="1032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12</w:t>
            </w:r>
          </w:p>
        </w:tc>
        <w:tc>
          <w:tcPr>
            <w:tcW w:w="1032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13</w:t>
            </w:r>
          </w:p>
        </w:tc>
        <w:tc>
          <w:tcPr>
            <w:tcW w:w="1032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14</w:t>
            </w:r>
          </w:p>
        </w:tc>
      </w:tr>
    </w:tbl>
    <w:p w:rsidR="008F6D2E" w:rsidRPr="008F6D2E" w:rsidRDefault="008F6D2E" w:rsidP="008F6D2E">
      <w:pPr>
        <w:pStyle w:val="ListParagraph"/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</w:pPr>
      <w:r w:rsidRPr="008F6D2E"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  <w:t>Hvor store er bedriftens driftsuavhengige faste kostnader? Angi svaret i millioner kroner uten desimaler og bruk kun tall .</w:t>
      </w:r>
    </w:p>
    <w:p w:rsidR="008F6D2E" w:rsidRPr="008F6D2E" w:rsidRDefault="008F6D2E" w:rsidP="008F6D2E">
      <w:pPr>
        <w:pStyle w:val="ListParagraph"/>
        <w:rPr>
          <w:rStyle w:val="apple-style-span"/>
          <w:rFonts w:ascii="Times New Roman" w:hAnsi="Times New Roman" w:cs="Times New Roman"/>
          <w:sz w:val="24"/>
          <w:szCs w:val="24"/>
        </w:rPr>
      </w:pPr>
    </w:p>
    <w:p w:rsidR="008F6D2E" w:rsidRPr="008F6D2E" w:rsidRDefault="008F6D2E" w:rsidP="008F6D2E">
      <w:pPr>
        <w:pStyle w:val="ListParagraph"/>
        <w:rPr>
          <w:rStyle w:val="apple-style-span"/>
          <w:rFonts w:ascii="Times New Roman" w:hAnsi="Times New Roman" w:cs="Times New Roman"/>
          <w:sz w:val="24"/>
          <w:szCs w:val="24"/>
        </w:rPr>
      </w:pPr>
    </w:p>
    <w:p w:rsidR="008F6D2E" w:rsidRPr="008F6D2E" w:rsidRDefault="008F6D2E" w:rsidP="008F6D2E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</w:pPr>
      <w:r w:rsidRPr="008F6D2E"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  <w:t>Industribedriften Skagen  Stål AS har følgende sammenheng mellom kostnader i millioner kroner og produksjonsmengde i antall enheter:</w:t>
      </w:r>
    </w:p>
    <w:tbl>
      <w:tblPr>
        <w:tblW w:w="673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73"/>
        <w:gridCol w:w="921"/>
        <w:gridCol w:w="1015"/>
        <w:gridCol w:w="1015"/>
        <w:gridCol w:w="1016"/>
        <w:gridCol w:w="1016"/>
        <w:gridCol w:w="1016"/>
        <w:gridCol w:w="1016"/>
      </w:tblGrid>
      <w:tr w:rsidR="008F6D2E" w:rsidRPr="008F6D2E" w:rsidTr="008F6D2E">
        <w:tc>
          <w:tcPr>
            <w:tcW w:w="2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divId w:val="129016148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Produksjonsmengde</w:t>
            </w:r>
          </w:p>
        </w:tc>
        <w:tc>
          <w:tcPr>
            <w:tcW w:w="935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0</w:t>
            </w:r>
          </w:p>
        </w:tc>
        <w:tc>
          <w:tcPr>
            <w:tcW w:w="1031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1000</w:t>
            </w:r>
          </w:p>
        </w:tc>
        <w:tc>
          <w:tcPr>
            <w:tcW w:w="1031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2000</w:t>
            </w:r>
          </w:p>
        </w:tc>
        <w:tc>
          <w:tcPr>
            <w:tcW w:w="1032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3000</w:t>
            </w:r>
          </w:p>
        </w:tc>
        <w:tc>
          <w:tcPr>
            <w:tcW w:w="1032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4000</w:t>
            </w:r>
          </w:p>
        </w:tc>
        <w:tc>
          <w:tcPr>
            <w:tcW w:w="1032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5000</w:t>
            </w:r>
          </w:p>
        </w:tc>
        <w:tc>
          <w:tcPr>
            <w:tcW w:w="1032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6000</w:t>
            </w:r>
          </w:p>
        </w:tc>
      </w:tr>
      <w:tr w:rsidR="008F6D2E" w:rsidRPr="008F6D2E" w:rsidTr="008F6D2E">
        <w:tc>
          <w:tcPr>
            <w:tcW w:w="2163" w:type="dxa"/>
            <w:tcBorders>
              <w:top w:val="outset" w:sz="6" w:space="0" w:color="D4D0C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Kostnader</w:t>
            </w:r>
          </w:p>
        </w:tc>
        <w:tc>
          <w:tcPr>
            <w:tcW w:w="935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8</w:t>
            </w:r>
          </w:p>
        </w:tc>
        <w:tc>
          <w:tcPr>
            <w:tcW w:w="1031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9</w:t>
            </w:r>
          </w:p>
        </w:tc>
        <w:tc>
          <w:tcPr>
            <w:tcW w:w="1031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10</w:t>
            </w:r>
          </w:p>
        </w:tc>
        <w:tc>
          <w:tcPr>
            <w:tcW w:w="1032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11</w:t>
            </w:r>
          </w:p>
        </w:tc>
        <w:tc>
          <w:tcPr>
            <w:tcW w:w="1032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12</w:t>
            </w:r>
          </w:p>
        </w:tc>
        <w:tc>
          <w:tcPr>
            <w:tcW w:w="1032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13</w:t>
            </w:r>
          </w:p>
        </w:tc>
        <w:tc>
          <w:tcPr>
            <w:tcW w:w="1032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14</w:t>
            </w:r>
          </w:p>
        </w:tc>
      </w:tr>
    </w:tbl>
    <w:p w:rsidR="008F6D2E" w:rsidRPr="008F6D2E" w:rsidRDefault="008F6D2E" w:rsidP="008F6D2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</w:pPr>
      <w:r w:rsidRPr="008F6D2E"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  <w:t>Hva er bedriftens totale variable kostnader ved en produksjon på 5 000 enheter? Angi svaret i millioner kroner uten desimaler og bruk kun tall.  </w:t>
      </w:r>
    </w:p>
    <w:p w:rsidR="008F6D2E" w:rsidRPr="008F6D2E" w:rsidRDefault="008F6D2E" w:rsidP="008F6D2E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</w:pPr>
      <w:r w:rsidRPr="008F6D2E"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  <w:t>Industribedriften North Park AS har følgende sammenheng mellom kostnader i millioner kroner og produksjonsmengde i antall enheter:</w:t>
      </w:r>
    </w:p>
    <w:tbl>
      <w:tblPr>
        <w:tblW w:w="946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13"/>
        <w:gridCol w:w="921"/>
        <w:gridCol w:w="1015"/>
        <w:gridCol w:w="1015"/>
        <w:gridCol w:w="1016"/>
        <w:gridCol w:w="1016"/>
        <w:gridCol w:w="1016"/>
        <w:gridCol w:w="1192"/>
      </w:tblGrid>
      <w:tr w:rsidR="008F6D2E" w:rsidRPr="008F6D2E" w:rsidTr="008F6D2E">
        <w:tc>
          <w:tcPr>
            <w:tcW w:w="22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divId w:val="159705392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Produksjonsmengde</w:t>
            </w:r>
          </w:p>
        </w:tc>
        <w:tc>
          <w:tcPr>
            <w:tcW w:w="921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0</w:t>
            </w:r>
          </w:p>
        </w:tc>
        <w:tc>
          <w:tcPr>
            <w:tcW w:w="1015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1000</w:t>
            </w:r>
          </w:p>
        </w:tc>
        <w:tc>
          <w:tcPr>
            <w:tcW w:w="1015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2000</w:t>
            </w:r>
          </w:p>
        </w:tc>
        <w:tc>
          <w:tcPr>
            <w:tcW w:w="1016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3000</w:t>
            </w:r>
          </w:p>
        </w:tc>
        <w:tc>
          <w:tcPr>
            <w:tcW w:w="1016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4000</w:t>
            </w:r>
          </w:p>
        </w:tc>
        <w:tc>
          <w:tcPr>
            <w:tcW w:w="1016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5000</w:t>
            </w:r>
          </w:p>
        </w:tc>
        <w:tc>
          <w:tcPr>
            <w:tcW w:w="1192" w:type="dxa"/>
            <w:tcBorders>
              <w:top w:val="single" w:sz="8" w:space="0" w:color="auto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6000</w:t>
            </w:r>
          </w:p>
        </w:tc>
      </w:tr>
      <w:tr w:rsidR="008F6D2E" w:rsidRPr="008F6D2E" w:rsidTr="008F6D2E">
        <w:tc>
          <w:tcPr>
            <w:tcW w:w="2273" w:type="dxa"/>
            <w:tcBorders>
              <w:top w:val="outset" w:sz="6" w:space="0" w:color="D4D0C8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Kostnader</w:t>
            </w:r>
          </w:p>
        </w:tc>
        <w:tc>
          <w:tcPr>
            <w:tcW w:w="921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3</w:t>
            </w:r>
          </w:p>
        </w:tc>
        <w:tc>
          <w:tcPr>
            <w:tcW w:w="1015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4</w:t>
            </w:r>
          </w:p>
        </w:tc>
        <w:tc>
          <w:tcPr>
            <w:tcW w:w="1015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4,9</w:t>
            </w:r>
          </w:p>
        </w:tc>
        <w:tc>
          <w:tcPr>
            <w:tcW w:w="1016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5,7</w:t>
            </w:r>
          </w:p>
        </w:tc>
        <w:tc>
          <w:tcPr>
            <w:tcW w:w="1016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6,4</w:t>
            </w:r>
          </w:p>
        </w:tc>
        <w:tc>
          <w:tcPr>
            <w:tcW w:w="1016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7,0</w:t>
            </w:r>
          </w:p>
        </w:tc>
        <w:tc>
          <w:tcPr>
            <w:tcW w:w="1192" w:type="dxa"/>
            <w:tcBorders>
              <w:top w:val="outset" w:sz="6" w:space="0" w:color="D4D0C8"/>
              <w:left w:val="outset" w:sz="6" w:space="0" w:color="D4D0C8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F6D2E" w:rsidRPr="008F6D2E" w:rsidRDefault="008F6D2E" w:rsidP="008F6D2E">
            <w:pPr>
              <w:spacing w:after="0" w:line="240" w:lineRule="atLeast"/>
              <w:ind w:left="75" w:right="7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</w:pPr>
            <w:r w:rsidRPr="008F6D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nb-NO"/>
              </w:rPr>
              <w:t>7,5</w:t>
            </w:r>
          </w:p>
        </w:tc>
      </w:tr>
    </w:tbl>
    <w:p w:rsidR="008F6D2E" w:rsidRDefault="008F6D2E" w:rsidP="008F6D2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</w:pPr>
      <w:r w:rsidRPr="008F6D2E"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  <w:t>Hva slags type variable kostnader har bedriften?</w:t>
      </w:r>
    </w:p>
    <w:p w:rsidR="008F6D2E" w:rsidRPr="008F6D2E" w:rsidRDefault="008F6D2E" w:rsidP="008F6D2E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nb-NO"/>
        </w:rPr>
      </w:pPr>
    </w:p>
    <w:p w:rsidR="008F6D2E" w:rsidRPr="008F6D2E" w:rsidRDefault="008F6D2E" w:rsidP="008F6D2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6D2E">
        <w:rPr>
          <w:rStyle w:val="apple-style-span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Industribedriften Jørundstad  AS har noe brukt produksjonsutstyr som ikke har vært benyttet i produksjonen det siste året. Utstyret ble opprinnelig kjøpt inn for kr 400 000. Utstyret står i dag bokført i regnskapet med kr 110 000. Antatt salgsverdi er kr  90 000. Bedriften vurderer å bruke utstyret i et nytt investeringsprosjekt. Hvilken verdi skal settes på det brukte produksjonsutstyret i investeringsbudsjettet for det nye prosjektet? Oppgi svaret i kroner uten desimaler,bruk tusenskiller og bruk kun tall.</w:t>
      </w:r>
    </w:p>
    <w:sectPr w:rsidR="008F6D2E" w:rsidRPr="008F6D2E" w:rsidSect="005020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17FDE"/>
    <w:multiLevelType w:val="hybridMultilevel"/>
    <w:tmpl w:val="E9560B6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6D2E"/>
    <w:rsid w:val="00443D54"/>
    <w:rsid w:val="005020E9"/>
    <w:rsid w:val="008F6D2E"/>
    <w:rsid w:val="00CB4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0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6D2E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8F6D2E"/>
  </w:style>
  <w:style w:type="paragraph" w:styleId="NormalWeb">
    <w:name w:val="Normal (Web)"/>
    <w:basedOn w:val="Normal"/>
    <w:uiPriority w:val="99"/>
    <w:semiHidden/>
    <w:unhideWhenUsed/>
    <w:rsid w:val="008F6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6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53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7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4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7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16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9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2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8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551</Words>
  <Characters>2924</Characters>
  <Application>Microsoft Office Word</Application>
  <DocSecurity>0</DocSecurity>
  <Lines>24</Lines>
  <Paragraphs>6</Paragraphs>
  <ScaleCrop>false</ScaleCrop>
  <Company/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mushi</dc:creator>
  <cp:lastModifiedBy>mushi</cp:lastModifiedBy>
  <cp:revision>1</cp:revision>
  <dcterms:created xsi:type="dcterms:W3CDTF">2011-12-08T08:51:00Z</dcterms:created>
  <dcterms:modified xsi:type="dcterms:W3CDTF">2011-12-08T08:58:00Z</dcterms:modified>
</cp:coreProperties>
</file>